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0F" w:rsidRPr="00CC3D0F" w:rsidRDefault="00CC3D0F" w:rsidP="00CC3D0F">
      <w:pPr>
        <w:spacing w:after="0" w:line="240" w:lineRule="auto"/>
        <w:outlineLvl w:val="0"/>
        <w:rPr>
          <w:rFonts w:ascii="Arial" w:eastAsia="Times New Roman" w:hAnsi="Arial" w:cs="Arial"/>
          <w:color w:val="333333"/>
          <w:kern w:val="36"/>
          <w:sz w:val="28"/>
          <w:szCs w:val="28"/>
        </w:rPr>
      </w:pPr>
      <w:r w:rsidRPr="00CC3D0F">
        <w:rPr>
          <w:rFonts w:ascii="Arial" w:eastAsia="Times New Roman" w:hAnsi="Arial" w:cs="Arial"/>
          <w:color w:val="333333"/>
          <w:kern w:val="36"/>
          <w:sz w:val="28"/>
          <w:szCs w:val="28"/>
        </w:rPr>
        <w:t>Web Companies Embrace TV Ads</w:t>
      </w:r>
    </w:p>
    <w:p w:rsidR="00CC3D0F" w:rsidRPr="00CC3D0F" w:rsidRDefault="00CC3D0F" w:rsidP="00CC3D0F">
      <w:pPr>
        <w:spacing w:after="0" w:line="240" w:lineRule="auto"/>
        <w:outlineLvl w:val="1"/>
        <w:rPr>
          <w:rFonts w:ascii="Arial" w:eastAsia="Times New Roman" w:hAnsi="Arial" w:cs="Arial"/>
          <w:color w:val="333333"/>
          <w:sz w:val="24"/>
          <w:szCs w:val="24"/>
        </w:rPr>
      </w:pPr>
      <w:r w:rsidRPr="00CC3D0F">
        <w:rPr>
          <w:rFonts w:ascii="Arial" w:eastAsia="Times New Roman" w:hAnsi="Arial" w:cs="Arial"/>
          <w:color w:val="333333"/>
          <w:sz w:val="24"/>
          <w:szCs w:val="24"/>
        </w:rPr>
        <w:t>New Media Find the Reach of Television Commercials Hard to Resist</w:t>
      </w:r>
    </w:p>
    <w:p w:rsidR="00CC3D0F" w:rsidRPr="00CC3D0F" w:rsidRDefault="00CC3D0F" w:rsidP="00CC3D0F">
      <w:pPr>
        <w:spacing w:after="0" w:line="240" w:lineRule="auto"/>
        <w:rPr>
          <w:rFonts w:ascii="Arial" w:eastAsia="Times New Roman" w:hAnsi="Arial" w:cs="Arial"/>
          <w:color w:val="333333"/>
          <w:sz w:val="16"/>
          <w:szCs w:val="16"/>
        </w:rPr>
      </w:pPr>
      <w:r w:rsidRPr="00CC3D0F">
        <w:rPr>
          <w:rFonts w:ascii="Arial" w:eastAsia="Times New Roman" w:hAnsi="Arial" w:cs="Arial"/>
          <w:color w:val="333333"/>
          <w:sz w:val="16"/>
          <w:szCs w:val="16"/>
        </w:rPr>
        <w:t xml:space="preserve">By Suzanne </w:t>
      </w:r>
      <w:proofErr w:type="spellStart"/>
      <w:r w:rsidRPr="00CC3D0F">
        <w:rPr>
          <w:rFonts w:ascii="Arial" w:eastAsia="Times New Roman" w:hAnsi="Arial" w:cs="Arial"/>
          <w:color w:val="333333"/>
          <w:sz w:val="16"/>
          <w:szCs w:val="16"/>
        </w:rPr>
        <w:t>Vranica</w:t>
      </w:r>
      <w:proofErr w:type="spellEnd"/>
      <w:r w:rsidRPr="00CC3D0F">
        <w:rPr>
          <w:rFonts w:ascii="Arial" w:eastAsia="Times New Roman" w:hAnsi="Arial" w:cs="Arial"/>
          <w:color w:val="333333"/>
          <w:sz w:val="16"/>
          <w:szCs w:val="16"/>
        </w:rPr>
        <w:t xml:space="preserve"> </w:t>
      </w:r>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6"/>
          <w:szCs w:val="16"/>
        </w:rPr>
      </w:pPr>
      <w:r w:rsidRPr="00CC3D0F">
        <w:rPr>
          <w:rFonts w:ascii="Arial" w:eastAsia="Times New Roman" w:hAnsi="Symbol" w:cs="Arial"/>
          <w:vanish/>
          <w:color w:val="333333"/>
          <w:sz w:val="16"/>
          <w:szCs w:val="16"/>
        </w:rPr>
        <w:t></w:t>
      </w:r>
      <w:r w:rsidRPr="00CC3D0F">
        <w:rPr>
          <w:rFonts w:ascii="Arial" w:eastAsia="Times New Roman" w:hAnsi="Arial" w:cs="Arial"/>
          <w:vanish/>
          <w:color w:val="333333"/>
          <w:sz w:val="16"/>
          <w:szCs w:val="16"/>
        </w:rPr>
        <w:t xml:space="preserve">  </w:t>
      </w:r>
      <w:hyperlink r:id="rId5" w:tgtFrame="_blank" w:history="1">
        <w:r w:rsidRPr="00CC3D0F">
          <w:rPr>
            <w:rFonts w:ascii="Arial" w:eastAsia="Times New Roman" w:hAnsi="Arial" w:cs="Arial"/>
            <w:vanish/>
            <w:color w:val="115B8F"/>
            <w:sz w:val="16"/>
            <w:szCs w:val="16"/>
          </w:rPr>
          <w:t>@VranicaWSJ</w:t>
        </w:r>
      </w:hyperlink>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6"/>
          <w:szCs w:val="16"/>
        </w:rPr>
      </w:pPr>
      <w:r w:rsidRPr="00CC3D0F">
        <w:rPr>
          <w:rFonts w:ascii="Arial" w:eastAsia="Times New Roman" w:hAnsi="Symbol" w:cs="Arial"/>
          <w:vanish/>
          <w:color w:val="333333"/>
          <w:sz w:val="16"/>
          <w:szCs w:val="16"/>
        </w:rPr>
        <w:t></w:t>
      </w:r>
      <w:r w:rsidRPr="00CC3D0F">
        <w:rPr>
          <w:rFonts w:ascii="Arial" w:eastAsia="Times New Roman" w:hAnsi="Arial" w:cs="Arial"/>
          <w:vanish/>
          <w:color w:val="333333"/>
          <w:sz w:val="16"/>
          <w:szCs w:val="16"/>
        </w:rPr>
        <w:t xml:space="preserve">  </w:t>
      </w:r>
      <w:hyperlink r:id="rId6" w:history="1">
        <w:r w:rsidRPr="00CC3D0F">
          <w:rPr>
            <w:rFonts w:ascii="Arial" w:eastAsia="Times New Roman" w:hAnsi="Arial" w:cs="Arial"/>
            <w:vanish/>
            <w:color w:val="115B8F"/>
            <w:sz w:val="16"/>
            <w:szCs w:val="16"/>
          </w:rPr>
          <w:t>Suzanne.Vranica@wsj.com</w:t>
        </w:r>
      </w:hyperlink>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6"/>
          <w:szCs w:val="16"/>
        </w:rPr>
      </w:pPr>
      <w:r w:rsidRPr="00CC3D0F">
        <w:rPr>
          <w:rFonts w:ascii="Arial" w:eastAsia="Times New Roman" w:hAnsi="Symbol" w:cs="Arial"/>
          <w:vanish/>
          <w:color w:val="333333"/>
          <w:sz w:val="16"/>
          <w:szCs w:val="16"/>
        </w:rPr>
        <w:t></w:t>
      </w:r>
      <w:r w:rsidRPr="00CC3D0F">
        <w:rPr>
          <w:rFonts w:ascii="Arial" w:eastAsia="Times New Roman" w:hAnsi="Arial" w:cs="Arial"/>
          <w:vanish/>
          <w:color w:val="333333"/>
          <w:sz w:val="16"/>
          <w:szCs w:val="16"/>
        </w:rPr>
        <w:t xml:space="preserve">  </w:t>
      </w:r>
      <w:hyperlink r:id="rId7" w:tgtFrame="_blank" w:history="1">
        <w:r w:rsidRPr="00CC3D0F">
          <w:rPr>
            <w:rFonts w:ascii="Arial" w:eastAsia="Times New Roman" w:hAnsi="Arial" w:cs="Arial"/>
            <w:vanish/>
            <w:color w:val="115B8F"/>
            <w:sz w:val="16"/>
            <w:szCs w:val="16"/>
          </w:rPr>
          <w:t>Biography</w:t>
        </w:r>
      </w:hyperlink>
      <w:r w:rsidRPr="00CC3D0F">
        <w:rPr>
          <w:rFonts w:ascii="Arial" w:eastAsia="Times New Roman" w:hAnsi="Arial" w:cs="Arial"/>
          <w:vanish/>
          <w:color w:val="333333"/>
          <w:sz w:val="16"/>
          <w:szCs w:val="16"/>
        </w:rPr>
        <w:t xml:space="preserve"> </w:t>
      </w:r>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16"/>
          <w:szCs w:val="16"/>
        </w:rPr>
      </w:pPr>
      <w:r w:rsidRPr="00CC3D0F">
        <w:rPr>
          <w:rFonts w:ascii="Arial" w:eastAsia="Times New Roman" w:hAnsi="Symbol" w:cs="Arial"/>
          <w:b/>
          <w:bCs/>
          <w:vanish/>
          <w:color w:val="0A3773"/>
          <w:spacing w:val="15"/>
          <w:sz w:val="16"/>
          <w:szCs w:val="16"/>
          <w:bdr w:val="single" w:sz="6" w:space="2" w:color="CCCCCC" w:frame="1"/>
          <w:shd w:val="clear" w:color="auto" w:fill="FFFFFF"/>
        </w:rPr>
        <w:t></w:t>
      </w:r>
      <w:r w:rsidRPr="00CC3D0F">
        <w:rPr>
          <w:rFonts w:ascii="Arial" w:eastAsia="Times New Roman" w:hAnsi="Arial" w:cs="Arial"/>
          <w:b/>
          <w:bCs/>
          <w:vanish/>
          <w:color w:val="0A3773"/>
          <w:spacing w:val="15"/>
          <w:sz w:val="16"/>
          <w:szCs w:val="16"/>
          <w:bdr w:val="single" w:sz="6" w:space="2" w:color="CCCCCC" w:frame="1"/>
          <w:shd w:val="clear" w:color="auto" w:fill="FFFFFF"/>
        </w:rPr>
        <w:t xml:space="preserve">  Suzanne Vranica</w:t>
      </w:r>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CC3D0F">
        <w:rPr>
          <w:rFonts w:ascii="Arial" w:eastAsia="Times New Roman" w:hAnsi="Symbol" w:cs="Arial"/>
          <w:b/>
          <w:bCs/>
          <w:vanish/>
          <w:color w:val="0A3773"/>
          <w:spacing w:val="15"/>
          <w:sz w:val="16"/>
          <w:szCs w:val="16"/>
          <w:bdr w:val="single" w:sz="6" w:space="2" w:color="CCCCCC" w:frame="1"/>
          <w:shd w:val="clear" w:color="auto" w:fill="FFFFFF"/>
        </w:rPr>
        <w:t></w:t>
      </w:r>
      <w:r w:rsidRPr="00CC3D0F">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8" w:tgtFrame="_blank" w:history="1">
        <w:r w:rsidRPr="00CC3D0F">
          <w:rPr>
            <w:rFonts w:ascii="Arial" w:eastAsia="Times New Roman" w:hAnsi="Arial" w:cs="Arial"/>
            <w:b/>
            <w:bCs/>
            <w:vanish/>
            <w:color w:val="1C7799"/>
            <w:spacing w:val="8"/>
            <w:sz w:val="16"/>
            <w:szCs w:val="16"/>
            <w:bdr w:val="single" w:sz="6" w:space="2" w:color="CCCCCC" w:frame="1"/>
          </w:rPr>
          <w:t>@VranicaWSJ</w:t>
        </w:r>
      </w:hyperlink>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CC3D0F">
        <w:rPr>
          <w:rFonts w:ascii="Arial" w:eastAsia="Times New Roman" w:hAnsi="Symbol" w:cs="Arial"/>
          <w:b/>
          <w:bCs/>
          <w:vanish/>
          <w:color w:val="0A3773"/>
          <w:spacing w:val="15"/>
          <w:sz w:val="16"/>
          <w:szCs w:val="16"/>
          <w:bdr w:val="single" w:sz="6" w:space="2" w:color="CCCCCC" w:frame="1"/>
          <w:shd w:val="clear" w:color="auto" w:fill="FFFFFF"/>
        </w:rPr>
        <w:t></w:t>
      </w:r>
      <w:r w:rsidRPr="00CC3D0F">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9" w:history="1">
        <w:r w:rsidRPr="00CC3D0F">
          <w:rPr>
            <w:rFonts w:ascii="Arial" w:eastAsia="Times New Roman" w:hAnsi="Arial" w:cs="Arial"/>
            <w:vanish/>
            <w:color w:val="0B3B76"/>
            <w:spacing w:val="8"/>
            <w:sz w:val="16"/>
            <w:szCs w:val="16"/>
            <w:bdr w:val="single" w:sz="6" w:space="2" w:color="CCCCCC" w:frame="1"/>
          </w:rPr>
          <w:t>Suzanne.Vranica@wsj.com</w:t>
        </w:r>
      </w:hyperlink>
    </w:p>
    <w:p w:rsidR="00CC3D0F" w:rsidRPr="00CC3D0F" w:rsidRDefault="00CC3D0F" w:rsidP="00CC3D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6"/>
          <w:szCs w:val="16"/>
          <w:bdr w:val="single" w:sz="6" w:space="2" w:color="CCCCCC" w:frame="1"/>
          <w:shd w:val="clear" w:color="auto" w:fill="FFFFFF"/>
        </w:rPr>
      </w:pPr>
      <w:r w:rsidRPr="00CC3D0F">
        <w:rPr>
          <w:rFonts w:ascii="Arial" w:eastAsia="Times New Roman" w:hAnsi="Symbol" w:cs="Arial"/>
          <w:b/>
          <w:bCs/>
          <w:vanish/>
          <w:color w:val="0A3773"/>
          <w:spacing w:val="15"/>
          <w:sz w:val="16"/>
          <w:szCs w:val="16"/>
          <w:bdr w:val="single" w:sz="6" w:space="2" w:color="CCCCCC" w:frame="1"/>
          <w:shd w:val="clear" w:color="auto" w:fill="FFFFFF"/>
        </w:rPr>
        <w:t></w:t>
      </w:r>
      <w:r w:rsidRPr="00CC3D0F">
        <w:rPr>
          <w:rFonts w:ascii="Arial" w:eastAsia="Times New Roman" w:hAnsi="Arial" w:cs="Arial"/>
          <w:b/>
          <w:bCs/>
          <w:vanish/>
          <w:color w:val="0A3773"/>
          <w:spacing w:val="15"/>
          <w:sz w:val="16"/>
          <w:szCs w:val="16"/>
          <w:bdr w:val="single" w:sz="6" w:space="2" w:color="CCCCCC" w:frame="1"/>
          <w:shd w:val="clear" w:color="auto" w:fill="FFFFFF"/>
        </w:rPr>
        <w:t xml:space="preserve">  </w:t>
      </w:r>
      <w:hyperlink r:id="rId10" w:tgtFrame="_blank" w:history="1">
        <w:r w:rsidRPr="00CC3D0F">
          <w:rPr>
            <w:rFonts w:ascii="Arial" w:eastAsia="Times New Roman" w:hAnsi="Arial" w:cs="Arial"/>
            <w:vanish/>
            <w:color w:val="0B3B76"/>
            <w:spacing w:val="8"/>
            <w:sz w:val="16"/>
            <w:szCs w:val="16"/>
            <w:bdr w:val="single" w:sz="6" w:space="2" w:color="CCCCCC" w:frame="1"/>
          </w:rPr>
          <w:t>Biography</w:t>
        </w:r>
      </w:hyperlink>
      <w:r w:rsidRPr="00CC3D0F">
        <w:rPr>
          <w:rFonts w:ascii="Arial" w:eastAsia="Times New Roman" w:hAnsi="Arial" w:cs="Arial"/>
          <w:b/>
          <w:bCs/>
          <w:vanish/>
          <w:color w:val="0A3773"/>
          <w:spacing w:val="15"/>
          <w:sz w:val="16"/>
          <w:szCs w:val="16"/>
          <w:bdr w:val="single" w:sz="6" w:space="2" w:color="CCCCCC" w:frame="1"/>
          <w:shd w:val="clear" w:color="auto" w:fill="FFFFFF"/>
        </w:rPr>
        <w:t xml:space="preserve"> </w:t>
      </w:r>
    </w:p>
    <w:p w:rsidR="00CC3D0F" w:rsidRPr="00CC3D0F" w:rsidRDefault="00CC3D0F" w:rsidP="00CC3D0F">
      <w:pPr>
        <w:spacing w:after="0" w:line="240" w:lineRule="auto"/>
        <w:rPr>
          <w:rFonts w:ascii="Arial" w:eastAsia="Times New Roman" w:hAnsi="Arial" w:cs="Arial"/>
          <w:color w:val="333333"/>
          <w:sz w:val="16"/>
          <w:szCs w:val="16"/>
        </w:rPr>
      </w:pPr>
      <w:r w:rsidRPr="00CC3D0F">
        <w:rPr>
          <w:rFonts w:ascii="Arial" w:eastAsia="Times New Roman" w:hAnsi="Arial" w:cs="Arial"/>
          <w:color w:val="333333"/>
          <w:sz w:val="16"/>
          <w:szCs w:val="16"/>
        </w:rPr>
        <w:t>Dec. 1, 2013 7:15 p.m. ET</w:t>
      </w:r>
    </w:p>
    <w:p w:rsidR="00CC3D0F" w:rsidRPr="00CC3D0F" w:rsidRDefault="00CC3D0F" w:rsidP="00CC3D0F">
      <w:pPr>
        <w:spacing w:after="0" w:line="240" w:lineRule="auto"/>
        <w:rPr>
          <w:rFonts w:ascii="Arial" w:eastAsia="Times New Roman" w:hAnsi="Arial" w:cs="Arial"/>
          <w:color w:val="333333"/>
          <w:sz w:val="15"/>
          <w:szCs w:val="15"/>
        </w:rPr>
      </w:pPr>
    </w:p>
    <w:p w:rsidR="00CC3D0F" w:rsidRPr="00CC3D0F" w:rsidRDefault="00CC3D0F" w:rsidP="00CC3D0F">
      <w:pPr>
        <w:spacing w:beforeAutospacing="1" w:after="0" w:afterAutospacing="1" w:line="240" w:lineRule="auto"/>
        <w:rPr>
          <w:rFonts w:ascii="Arial" w:eastAsia="Times New Roman" w:hAnsi="Arial" w:cs="Arial"/>
          <w:color w:val="333333"/>
          <w:sz w:val="20"/>
          <w:szCs w:val="20"/>
        </w:rPr>
      </w:pPr>
      <w:hyperlink r:id="rId11" w:history="1">
        <w:r w:rsidRPr="00CC3D0F">
          <w:rPr>
            <w:rFonts w:ascii="Arial" w:eastAsia="Times New Roman" w:hAnsi="Arial" w:cs="Arial"/>
            <w:color w:val="115B8F"/>
            <w:sz w:val="20"/>
            <w:szCs w:val="20"/>
            <w:u w:val="single"/>
          </w:rPr>
          <w:t>Google</w:t>
        </w:r>
      </w:hyperlink>
      <w:r w:rsidRPr="00CC3D0F">
        <w:rPr>
          <w:rFonts w:ascii="Arial" w:eastAsia="Times New Roman" w:hAnsi="Arial" w:cs="Arial"/>
          <w:color w:val="333333"/>
          <w:sz w:val="20"/>
          <w:szCs w:val="20"/>
        </w:rPr>
        <w:t xml:space="preserve"> Inc., </w:t>
      </w:r>
      <w:hyperlink r:id="rId12" w:history="1">
        <w:r w:rsidRPr="00CC3D0F">
          <w:rPr>
            <w:rFonts w:ascii="Arial" w:eastAsia="Times New Roman" w:hAnsi="Arial" w:cs="Arial"/>
            <w:color w:val="115B8F"/>
            <w:sz w:val="20"/>
            <w:szCs w:val="20"/>
          </w:rPr>
          <w:t>GOOG -0.73%</w:t>
        </w:r>
      </w:hyperlink>
      <w:r w:rsidRPr="00CC3D0F">
        <w:rPr>
          <w:rFonts w:ascii="Arial" w:eastAsia="Times New Roman" w:hAnsi="Arial" w:cs="Arial"/>
          <w:color w:val="333333"/>
          <w:sz w:val="20"/>
          <w:szCs w:val="20"/>
        </w:rPr>
        <w:t xml:space="preserve"> </w:t>
      </w:r>
      <w:hyperlink r:id="rId13" w:history="1">
        <w:r w:rsidRPr="00CC3D0F">
          <w:rPr>
            <w:rFonts w:ascii="Arial" w:eastAsia="Times New Roman" w:hAnsi="Arial" w:cs="Arial"/>
            <w:b/>
            <w:bCs/>
            <w:caps/>
            <w:vanish/>
            <w:color w:val="115B8F"/>
            <w:sz w:val="20"/>
            <w:szCs w:val="20"/>
            <w:bdr w:val="single" w:sz="6" w:space="2" w:color="CCCCCC" w:frame="1"/>
          </w:rPr>
          <w:t>AOL</w:t>
        </w:r>
      </w:hyperlink>
      <w:r w:rsidRPr="00CC3D0F">
        <w:rPr>
          <w:rFonts w:ascii="Arial" w:eastAsia="Times New Roman" w:hAnsi="Arial" w:cs="Arial"/>
          <w:b/>
          <w:bCs/>
          <w:caps/>
          <w:vanish/>
          <w:color w:val="0A3D73"/>
          <w:sz w:val="20"/>
          <w:szCs w:val="20"/>
          <w:bdr w:val="single" w:sz="6" w:space="2" w:color="CCCCCC" w:frame="1"/>
          <w:shd w:val="clear" w:color="auto" w:fill="F5F4EE"/>
        </w:rPr>
        <w:t xml:space="preserve"> in </w:t>
      </w:r>
      <w:r w:rsidRPr="00CC3D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C3D0F">
        <w:rPr>
          <w:rFonts w:ascii="Arial" w:eastAsia="Times New Roman" w:hAnsi="Arial" w:cs="Arial"/>
          <w:color w:val="333333"/>
          <w:sz w:val="20"/>
          <w:szCs w:val="20"/>
        </w:rPr>
        <w:t xml:space="preserve">and </w:t>
      </w:r>
      <w:hyperlink r:id="rId14" w:history="1">
        <w:r w:rsidRPr="00CC3D0F">
          <w:rPr>
            <w:rFonts w:ascii="Arial" w:eastAsia="Times New Roman" w:hAnsi="Arial" w:cs="Arial"/>
            <w:color w:val="115B8F"/>
            <w:sz w:val="20"/>
            <w:szCs w:val="20"/>
            <w:u w:val="single"/>
          </w:rPr>
          <w:t>Yahoo</w:t>
        </w:r>
      </w:hyperlink>
      <w:r w:rsidRPr="00CC3D0F">
        <w:rPr>
          <w:rFonts w:ascii="Arial" w:eastAsia="Times New Roman" w:hAnsi="Arial" w:cs="Arial"/>
          <w:color w:val="333333"/>
          <w:sz w:val="20"/>
          <w:szCs w:val="20"/>
        </w:rPr>
        <w:t xml:space="preserve"> Inc. </w:t>
      </w:r>
      <w:hyperlink r:id="rId15" w:history="1">
        <w:r w:rsidRPr="00CC3D0F">
          <w:rPr>
            <w:rFonts w:ascii="Arial" w:eastAsia="Times New Roman" w:hAnsi="Arial" w:cs="Arial"/>
            <w:color w:val="115B8F"/>
            <w:sz w:val="20"/>
            <w:szCs w:val="20"/>
          </w:rPr>
          <w:t>YHOO +1.34%</w:t>
        </w:r>
      </w:hyperlink>
      <w:r w:rsidRPr="00CC3D0F">
        <w:rPr>
          <w:rFonts w:ascii="Arial" w:eastAsia="Times New Roman" w:hAnsi="Arial" w:cs="Arial"/>
          <w:color w:val="333333"/>
          <w:sz w:val="20"/>
          <w:szCs w:val="20"/>
        </w:rPr>
        <w:t xml:space="preserve"> </w:t>
      </w:r>
      <w:hyperlink r:id="rId16" w:history="1">
        <w:r w:rsidRPr="00CC3D0F">
          <w:rPr>
            <w:rFonts w:ascii="Arial" w:eastAsia="Times New Roman" w:hAnsi="Arial" w:cs="Arial"/>
            <w:b/>
            <w:bCs/>
            <w:caps/>
            <w:vanish/>
            <w:color w:val="115B8F"/>
            <w:sz w:val="20"/>
            <w:szCs w:val="20"/>
            <w:bdr w:val="single" w:sz="6" w:space="2" w:color="CCCCCC" w:frame="1"/>
          </w:rPr>
          <w:t>YHOO</w:t>
        </w:r>
      </w:hyperlink>
      <w:r w:rsidRPr="00CC3D0F">
        <w:rPr>
          <w:rFonts w:ascii="Arial" w:eastAsia="Times New Roman" w:hAnsi="Arial" w:cs="Arial"/>
          <w:b/>
          <w:bCs/>
          <w:caps/>
          <w:vanish/>
          <w:color w:val="0A3D73"/>
          <w:sz w:val="20"/>
          <w:szCs w:val="20"/>
          <w:bdr w:val="single" w:sz="6" w:space="2" w:color="CCCCCC" w:frame="1"/>
          <w:shd w:val="clear" w:color="auto" w:fill="F5F4EE"/>
        </w:rPr>
        <w:t xml:space="preserve"> in </w:t>
      </w:r>
      <w:r w:rsidRPr="00CC3D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C3D0F">
        <w:rPr>
          <w:rFonts w:ascii="Arial" w:eastAsia="Times New Roman" w:hAnsi="Arial" w:cs="Arial"/>
          <w:color w:val="333333"/>
          <w:sz w:val="20"/>
          <w:szCs w:val="20"/>
        </w:rPr>
        <w:t>are doing their best to lure advertisers away from television in favor of their outlets. But television's appeal is tough to resist—even for many website owners.</w:t>
      </w:r>
    </w:p>
    <w:p w:rsidR="00CC3D0F" w:rsidRPr="00CC3D0F" w:rsidRDefault="00CC3D0F" w:rsidP="00CC3D0F">
      <w:pPr>
        <w:spacing w:beforeAutospacing="1" w:after="0" w:afterAutospacing="1" w:line="240" w:lineRule="auto"/>
        <w:rPr>
          <w:rFonts w:ascii="Arial" w:eastAsia="Times New Roman" w:hAnsi="Arial" w:cs="Arial"/>
          <w:color w:val="333333"/>
          <w:sz w:val="20"/>
          <w:szCs w:val="20"/>
        </w:rPr>
      </w:pPr>
      <w:hyperlink r:id="rId17" w:history="1">
        <w:proofErr w:type="spellStart"/>
        <w:r w:rsidRPr="00CC3D0F">
          <w:rPr>
            <w:rFonts w:ascii="Arial" w:eastAsia="Times New Roman" w:hAnsi="Arial" w:cs="Arial"/>
            <w:color w:val="115B8F"/>
            <w:sz w:val="20"/>
            <w:szCs w:val="20"/>
            <w:u w:val="single"/>
          </w:rPr>
          <w:t>TripAdvisor</w:t>
        </w:r>
        <w:proofErr w:type="spellEnd"/>
      </w:hyperlink>
      <w:r w:rsidRPr="00CC3D0F">
        <w:rPr>
          <w:rFonts w:ascii="Arial" w:eastAsia="Times New Roman" w:hAnsi="Arial" w:cs="Arial"/>
          <w:color w:val="333333"/>
          <w:sz w:val="20"/>
          <w:szCs w:val="20"/>
        </w:rPr>
        <w:t xml:space="preserve"> Inc. </w:t>
      </w:r>
      <w:hyperlink r:id="rId18" w:history="1">
        <w:r w:rsidRPr="00CC3D0F">
          <w:rPr>
            <w:rFonts w:ascii="Arial" w:eastAsia="Times New Roman" w:hAnsi="Arial" w:cs="Arial"/>
            <w:color w:val="115B8F"/>
            <w:sz w:val="20"/>
            <w:szCs w:val="20"/>
          </w:rPr>
          <w:t>TRIP +0.55%</w:t>
        </w:r>
      </w:hyperlink>
      <w:r w:rsidRPr="00CC3D0F">
        <w:rPr>
          <w:rFonts w:ascii="Arial" w:eastAsia="Times New Roman" w:hAnsi="Arial" w:cs="Arial"/>
          <w:color w:val="333333"/>
          <w:sz w:val="20"/>
          <w:szCs w:val="20"/>
        </w:rPr>
        <w:t xml:space="preserve"> </w:t>
      </w:r>
      <w:hyperlink r:id="rId19" w:history="1">
        <w:r w:rsidRPr="00CC3D0F">
          <w:rPr>
            <w:rFonts w:ascii="Arial" w:eastAsia="Times New Roman" w:hAnsi="Arial" w:cs="Arial"/>
            <w:b/>
            <w:bCs/>
            <w:caps/>
            <w:vanish/>
            <w:color w:val="115B8F"/>
            <w:sz w:val="20"/>
            <w:szCs w:val="20"/>
            <w:bdr w:val="single" w:sz="6" w:space="2" w:color="CCCCCC" w:frame="1"/>
          </w:rPr>
          <w:t>TRIP</w:t>
        </w:r>
      </w:hyperlink>
      <w:r w:rsidRPr="00CC3D0F">
        <w:rPr>
          <w:rFonts w:ascii="Arial" w:eastAsia="Times New Roman" w:hAnsi="Arial" w:cs="Arial"/>
          <w:b/>
          <w:bCs/>
          <w:caps/>
          <w:vanish/>
          <w:color w:val="0A3D73"/>
          <w:sz w:val="20"/>
          <w:szCs w:val="20"/>
          <w:bdr w:val="single" w:sz="6" w:space="2" w:color="CCCCCC" w:frame="1"/>
          <w:shd w:val="clear" w:color="auto" w:fill="F5F4EE"/>
        </w:rPr>
        <w:t xml:space="preserve"> in </w:t>
      </w:r>
      <w:r w:rsidRPr="00CC3D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C3D0F">
        <w:rPr>
          <w:rFonts w:ascii="Arial" w:eastAsia="Times New Roman" w:hAnsi="Arial" w:cs="Arial"/>
          <w:color w:val="333333"/>
          <w:sz w:val="20"/>
          <w:szCs w:val="20"/>
        </w:rPr>
        <w:t xml:space="preserve">recently kicked off a $30 million TV advertising campaign, the company's first. For 13 years, the travel website has relied largely on digital ads such as sponsored search results and, more recently, social media. While that has helped build a "decent level" of name recognition, the company says, it now wants to go further.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To do so, it believes it needs television.</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"Nothing has that broad reach or the ability to build a brand faster" than TV advertising, said Anne Bologna, vice president of brand strategy for </w:t>
      </w:r>
      <w:proofErr w:type="spellStart"/>
      <w:r w:rsidRPr="00CC3D0F">
        <w:rPr>
          <w:rFonts w:ascii="Arial" w:eastAsia="Times New Roman" w:hAnsi="Arial" w:cs="Arial"/>
          <w:color w:val="333333"/>
          <w:sz w:val="20"/>
          <w:szCs w:val="20"/>
        </w:rPr>
        <w:t>TripAdvisor</w:t>
      </w:r>
      <w:proofErr w:type="spellEnd"/>
      <w:r w:rsidRPr="00CC3D0F">
        <w:rPr>
          <w:rFonts w:ascii="Arial" w:eastAsia="Times New Roman" w:hAnsi="Arial" w:cs="Arial"/>
          <w:color w:val="333333"/>
          <w:sz w:val="20"/>
          <w:szCs w:val="20"/>
        </w:rPr>
        <w:t>. Ms. Bologna said TV was still the best vehicle for engaging an audience and telling a story.</w:t>
      </w:r>
    </w:p>
    <w:p w:rsidR="00CC3D0F" w:rsidRPr="00CC3D0F" w:rsidRDefault="00CC3D0F" w:rsidP="00CC3D0F">
      <w:pPr>
        <w:spacing w:beforeAutospacing="1" w:after="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It is a similar strategy at </w:t>
      </w:r>
      <w:proofErr w:type="spellStart"/>
      <w:r w:rsidRPr="00CC3D0F">
        <w:rPr>
          <w:rFonts w:ascii="Arial" w:eastAsia="Times New Roman" w:hAnsi="Arial" w:cs="Arial"/>
          <w:color w:val="333333"/>
          <w:sz w:val="20"/>
          <w:szCs w:val="20"/>
        </w:rPr>
        <w:t>PopSugar</w:t>
      </w:r>
      <w:proofErr w:type="spellEnd"/>
      <w:r w:rsidRPr="00CC3D0F">
        <w:rPr>
          <w:rFonts w:ascii="Arial" w:eastAsia="Times New Roman" w:hAnsi="Arial" w:cs="Arial"/>
          <w:color w:val="333333"/>
          <w:sz w:val="20"/>
          <w:szCs w:val="20"/>
        </w:rPr>
        <w:t xml:space="preserve"> Inc., which, to promote its </w:t>
      </w:r>
      <w:hyperlink r:id="rId20" w:tgtFrame="_new" w:history="1">
        <w:r w:rsidRPr="00CC3D0F">
          <w:rPr>
            <w:rFonts w:ascii="Arial" w:eastAsia="Times New Roman" w:hAnsi="Arial" w:cs="Arial"/>
            <w:color w:val="115B8F"/>
            <w:sz w:val="20"/>
            <w:szCs w:val="20"/>
          </w:rPr>
          <w:t>Shopstyle.com</w:t>
        </w:r>
      </w:hyperlink>
      <w:r w:rsidRPr="00CC3D0F">
        <w:rPr>
          <w:rFonts w:ascii="Arial" w:eastAsia="Times New Roman" w:hAnsi="Arial" w:cs="Arial"/>
          <w:color w:val="333333"/>
          <w:sz w:val="20"/>
          <w:szCs w:val="20"/>
        </w:rPr>
        <w:t xml:space="preserve"> website, is devoting roughly $15 million to television ads. Digital advertising has helped the site generate traffic but its brand name is still virtually unknown, its research shows.</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"We are graduating from being a San Francisco tech startup to becoming a household name," said Brian Sugar, </w:t>
      </w:r>
      <w:proofErr w:type="spellStart"/>
      <w:r w:rsidRPr="00CC3D0F">
        <w:rPr>
          <w:rFonts w:ascii="Arial" w:eastAsia="Times New Roman" w:hAnsi="Arial" w:cs="Arial"/>
          <w:color w:val="333333"/>
          <w:sz w:val="20"/>
          <w:szCs w:val="20"/>
        </w:rPr>
        <w:t>PopSugar's</w:t>
      </w:r>
      <w:proofErr w:type="spellEnd"/>
      <w:r w:rsidRPr="00CC3D0F">
        <w:rPr>
          <w:rFonts w:ascii="Arial" w:eastAsia="Times New Roman" w:hAnsi="Arial" w:cs="Arial"/>
          <w:color w:val="333333"/>
          <w:sz w:val="20"/>
          <w:szCs w:val="20"/>
        </w:rPr>
        <w:t xml:space="preserve"> co-founder and chief executive.</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This sentiment helps explain why TV ad spending continues to rise, even as marketers have shifted money to the Web from other traditional media, such as newspapers and magazines.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Ad spending on TV in the U.S. is expected to rise 2.8% this year to $66.3 billion, according to </w:t>
      </w:r>
      <w:proofErr w:type="spellStart"/>
      <w:r w:rsidRPr="00CC3D0F">
        <w:rPr>
          <w:rFonts w:ascii="Arial" w:eastAsia="Times New Roman" w:hAnsi="Arial" w:cs="Arial"/>
          <w:color w:val="333333"/>
          <w:sz w:val="20"/>
          <w:szCs w:val="20"/>
        </w:rPr>
        <w:t>eMarketer</w:t>
      </w:r>
      <w:proofErr w:type="spellEnd"/>
      <w:r w:rsidRPr="00CC3D0F">
        <w:rPr>
          <w:rFonts w:ascii="Arial" w:eastAsia="Times New Roman" w:hAnsi="Arial" w:cs="Arial"/>
          <w:color w:val="333333"/>
          <w:sz w:val="20"/>
          <w:szCs w:val="20"/>
        </w:rPr>
        <w:t>, or 38% of total ad spending on all media. Web brands spent $959.5 million on TV ads in the U.S. during the first eight months of this year, up 2.6% from a year earlier, according to ad-tracking firm Kantar Media.</w:t>
      </w:r>
    </w:p>
    <w:p w:rsidR="00CC3D0F" w:rsidRPr="00CC3D0F" w:rsidRDefault="00CC3D0F" w:rsidP="00CC3D0F">
      <w:pPr>
        <w:spacing w:beforeAutospacing="1" w:after="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One of the new Web advertisers on TV is </w:t>
      </w:r>
      <w:hyperlink r:id="rId21" w:history="1">
        <w:r w:rsidRPr="00CC3D0F">
          <w:rPr>
            <w:rFonts w:ascii="Arial" w:eastAsia="Times New Roman" w:hAnsi="Arial" w:cs="Arial"/>
            <w:color w:val="115B8F"/>
            <w:sz w:val="20"/>
            <w:szCs w:val="20"/>
            <w:u w:val="single"/>
          </w:rPr>
          <w:t>Zillow</w:t>
        </w:r>
      </w:hyperlink>
      <w:r w:rsidRPr="00CC3D0F">
        <w:rPr>
          <w:rFonts w:ascii="Arial" w:eastAsia="Times New Roman" w:hAnsi="Arial" w:cs="Arial"/>
          <w:color w:val="333333"/>
          <w:sz w:val="20"/>
          <w:szCs w:val="20"/>
        </w:rPr>
        <w:t xml:space="preserve"> Inc. </w:t>
      </w:r>
      <w:hyperlink r:id="rId22" w:history="1">
        <w:r w:rsidRPr="00CC3D0F">
          <w:rPr>
            <w:rFonts w:ascii="Arial" w:eastAsia="Times New Roman" w:hAnsi="Arial" w:cs="Arial"/>
            <w:color w:val="115B8F"/>
            <w:sz w:val="20"/>
            <w:szCs w:val="20"/>
          </w:rPr>
          <w:t>Z -0.21%</w:t>
        </w:r>
      </w:hyperlink>
      <w:r w:rsidRPr="00CC3D0F">
        <w:rPr>
          <w:rFonts w:ascii="Arial" w:eastAsia="Times New Roman" w:hAnsi="Arial" w:cs="Arial"/>
          <w:color w:val="333333"/>
          <w:sz w:val="20"/>
          <w:szCs w:val="20"/>
        </w:rPr>
        <w:t xml:space="preserve"> </w:t>
      </w:r>
      <w:hyperlink r:id="rId23" w:history="1">
        <w:r w:rsidRPr="00CC3D0F">
          <w:rPr>
            <w:rFonts w:ascii="Arial" w:eastAsia="Times New Roman" w:hAnsi="Arial" w:cs="Arial"/>
            <w:b/>
            <w:bCs/>
            <w:caps/>
            <w:vanish/>
            <w:color w:val="115B8F"/>
            <w:sz w:val="20"/>
            <w:szCs w:val="20"/>
            <w:bdr w:val="single" w:sz="6" w:space="2" w:color="CCCCCC" w:frame="1"/>
          </w:rPr>
          <w:t>Z</w:t>
        </w:r>
      </w:hyperlink>
      <w:r w:rsidRPr="00CC3D0F">
        <w:rPr>
          <w:rFonts w:ascii="Arial" w:eastAsia="Times New Roman" w:hAnsi="Arial" w:cs="Arial"/>
          <w:b/>
          <w:bCs/>
          <w:caps/>
          <w:vanish/>
          <w:color w:val="0A3D73"/>
          <w:sz w:val="20"/>
          <w:szCs w:val="20"/>
          <w:bdr w:val="single" w:sz="6" w:space="2" w:color="CCCCCC" w:frame="1"/>
          <w:shd w:val="clear" w:color="auto" w:fill="F5F4EE"/>
        </w:rPr>
        <w:t xml:space="preserve"> in </w:t>
      </w:r>
      <w:r w:rsidRPr="00CC3D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proofErr w:type="gramStart"/>
      <w:r w:rsidRPr="00CC3D0F">
        <w:rPr>
          <w:rFonts w:ascii="Arial" w:eastAsia="Times New Roman" w:hAnsi="Arial" w:cs="Arial"/>
          <w:color w:val="333333"/>
          <w:sz w:val="20"/>
          <w:szCs w:val="20"/>
        </w:rPr>
        <w:t>Its</w:t>
      </w:r>
      <w:proofErr w:type="gramEnd"/>
      <w:r w:rsidRPr="00CC3D0F">
        <w:rPr>
          <w:rFonts w:ascii="Arial" w:eastAsia="Times New Roman" w:hAnsi="Arial" w:cs="Arial"/>
          <w:color w:val="333333"/>
          <w:sz w:val="20"/>
          <w:szCs w:val="20"/>
        </w:rPr>
        <w:t xml:space="preserve"> real-estate website decided to start buying TV advertising in April, its first-ever advertising effort, after research showed that 88% of consumers had never heard of the company. Zillow is spending between $30 million and $40 million on ads this year, mostly going to television, the company said.</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So far, TV ads have had a "significant impact" on the site's traffic, brand awareness and revenue, said Chief Marketing Officer Amy </w:t>
      </w:r>
      <w:proofErr w:type="spellStart"/>
      <w:r w:rsidRPr="00CC3D0F">
        <w:rPr>
          <w:rFonts w:ascii="Arial" w:eastAsia="Times New Roman" w:hAnsi="Arial" w:cs="Arial"/>
          <w:color w:val="333333"/>
          <w:sz w:val="20"/>
          <w:szCs w:val="20"/>
        </w:rPr>
        <w:t>Bohutinsky</w:t>
      </w:r>
      <w:proofErr w:type="spellEnd"/>
      <w:r w:rsidRPr="00CC3D0F">
        <w:rPr>
          <w:rFonts w:ascii="Arial" w:eastAsia="Times New Roman" w:hAnsi="Arial" w:cs="Arial"/>
          <w:color w:val="333333"/>
          <w:sz w:val="20"/>
          <w:szCs w:val="20"/>
        </w:rPr>
        <w:t xml:space="preserve">.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Web companies have been advertising on TV since the late 1990s. During the first Internet boom, sites spent billions of dollars on TV commercials. Who could forget </w:t>
      </w:r>
      <w:proofErr w:type="spellStart"/>
      <w:r w:rsidRPr="00CC3D0F">
        <w:rPr>
          <w:rFonts w:ascii="Arial" w:eastAsia="Times New Roman" w:hAnsi="Arial" w:cs="Arial"/>
          <w:color w:val="333333"/>
          <w:sz w:val="20"/>
          <w:szCs w:val="20"/>
        </w:rPr>
        <w:t>Outpost.com's</w:t>
      </w:r>
      <w:proofErr w:type="spellEnd"/>
      <w:r w:rsidRPr="00CC3D0F">
        <w:rPr>
          <w:rFonts w:ascii="Arial" w:eastAsia="Times New Roman" w:hAnsi="Arial" w:cs="Arial"/>
          <w:color w:val="333333"/>
          <w:sz w:val="20"/>
          <w:szCs w:val="20"/>
        </w:rPr>
        <w:t xml:space="preserve"> flying gerbils commercial or </w:t>
      </w:r>
      <w:proofErr w:type="spellStart"/>
      <w:r w:rsidRPr="00CC3D0F">
        <w:rPr>
          <w:rFonts w:ascii="Arial" w:eastAsia="Times New Roman" w:hAnsi="Arial" w:cs="Arial"/>
          <w:color w:val="333333"/>
          <w:sz w:val="20"/>
          <w:szCs w:val="20"/>
        </w:rPr>
        <w:t>Pets.com's</w:t>
      </w:r>
      <w:proofErr w:type="spellEnd"/>
      <w:r w:rsidRPr="00CC3D0F">
        <w:rPr>
          <w:rFonts w:ascii="Arial" w:eastAsia="Times New Roman" w:hAnsi="Arial" w:cs="Arial"/>
          <w:color w:val="333333"/>
          <w:sz w:val="20"/>
          <w:szCs w:val="20"/>
        </w:rPr>
        <w:t xml:space="preserve"> sock puppet?</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But those were the early days of the Web, when advertising opportunities on the Internet were limited largely to banner ads.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It is a different story today. There is search, online display and social media, and some online video outlets now draw nearly as many viewers as traditional TV does. That has spurred efforts by online video companies to go after television ad dollars—even hosting large-scale events, like TV's "upfront" ad-sales market—in hopes of getting marketers to commit dollars in advance, much in the same way that broadcast media companies do.</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lastRenderedPageBreak/>
        <w:t>Web executives have high hopes that online video eventually will be able to provide them with the mass reach and emotional bond with consumers they crave. Still, some point out that online video pricing for premium inventory remains too high and that ad measurement needs to improve.</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Online dating service eHarmony Inc. has tried various digital outlets in its 13-year history, including online display and social media. But it finds that television spots, which it has been buying since 2003, generate the best results in getting people to come to the website and fill out its questionnaire.</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There is "something about TV that motivates people," said Grant Langston, eHarmony's vice president of customer experience.</w:t>
      </w:r>
    </w:p>
    <w:p w:rsidR="00CC3D0F" w:rsidRPr="00CC3D0F" w:rsidRDefault="00CC3D0F" w:rsidP="00CC3D0F">
      <w:pPr>
        <w:spacing w:beforeAutospacing="1" w:after="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"Display [ads] has never been a good performer for us," although advertising on </w:t>
      </w:r>
      <w:hyperlink r:id="rId24" w:history="1">
        <w:r w:rsidRPr="00CC3D0F">
          <w:rPr>
            <w:rFonts w:ascii="Arial" w:eastAsia="Times New Roman" w:hAnsi="Arial" w:cs="Arial"/>
            <w:color w:val="115B8F"/>
            <w:sz w:val="20"/>
            <w:szCs w:val="20"/>
            <w:u w:val="single"/>
          </w:rPr>
          <w:t>Facebook</w:t>
        </w:r>
      </w:hyperlink>
      <w:r w:rsidRPr="00CC3D0F">
        <w:rPr>
          <w:rFonts w:ascii="Arial" w:eastAsia="Times New Roman" w:hAnsi="Arial" w:cs="Arial"/>
          <w:color w:val="333333"/>
          <w:sz w:val="20"/>
          <w:szCs w:val="20"/>
        </w:rPr>
        <w:t xml:space="preserve"> </w:t>
      </w:r>
      <w:hyperlink r:id="rId25" w:history="1">
        <w:r w:rsidRPr="00CC3D0F">
          <w:rPr>
            <w:rFonts w:ascii="Arial" w:eastAsia="Times New Roman" w:hAnsi="Arial" w:cs="Arial"/>
            <w:color w:val="115B8F"/>
            <w:sz w:val="20"/>
            <w:szCs w:val="20"/>
          </w:rPr>
          <w:t>FB -0.28%</w:t>
        </w:r>
      </w:hyperlink>
      <w:r w:rsidRPr="00CC3D0F">
        <w:rPr>
          <w:rFonts w:ascii="Arial" w:eastAsia="Times New Roman" w:hAnsi="Arial" w:cs="Arial"/>
          <w:color w:val="333333"/>
          <w:sz w:val="20"/>
          <w:szCs w:val="20"/>
        </w:rPr>
        <w:t xml:space="preserve"> </w:t>
      </w:r>
      <w:hyperlink r:id="rId26" w:history="1">
        <w:r w:rsidRPr="00CC3D0F">
          <w:rPr>
            <w:rFonts w:ascii="Arial" w:eastAsia="Times New Roman" w:hAnsi="Arial" w:cs="Arial"/>
            <w:b/>
            <w:bCs/>
            <w:caps/>
            <w:vanish/>
            <w:color w:val="115B8F"/>
            <w:sz w:val="20"/>
            <w:szCs w:val="20"/>
            <w:bdr w:val="single" w:sz="6" w:space="2" w:color="CCCCCC" w:frame="1"/>
          </w:rPr>
          <w:t>FB</w:t>
        </w:r>
      </w:hyperlink>
      <w:r w:rsidRPr="00CC3D0F">
        <w:rPr>
          <w:rFonts w:ascii="Arial" w:eastAsia="Times New Roman" w:hAnsi="Arial" w:cs="Arial"/>
          <w:b/>
          <w:bCs/>
          <w:caps/>
          <w:vanish/>
          <w:color w:val="0A3D73"/>
          <w:sz w:val="20"/>
          <w:szCs w:val="20"/>
          <w:bdr w:val="single" w:sz="6" w:space="2" w:color="CCCCCC" w:frame="1"/>
          <w:shd w:val="clear" w:color="auto" w:fill="F5F4EE"/>
        </w:rPr>
        <w:t xml:space="preserve"> in </w:t>
      </w:r>
      <w:r w:rsidRPr="00CC3D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C3D0F">
        <w:rPr>
          <w:rFonts w:ascii="Arial" w:eastAsia="Times New Roman" w:hAnsi="Arial" w:cs="Arial"/>
          <w:color w:val="333333"/>
          <w:sz w:val="20"/>
          <w:szCs w:val="20"/>
        </w:rPr>
        <w:t>has proved a better experience, he said. EHarmony allocates about 75% of its $90 million in annual ad spending to television.</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Others companies say that digital marketing is valuable, particularly for specific tasks such as generating traffic.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Edmunds.com Inc. credits digital advertising such as search with helping the site attract an average of 18 million unique visitors a month. Even so, Edmunds next month will begin a $10 million television ad push, its first foray into national TV advertising since the car-shopping website was created in 1995.</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"Digital has been doing a great job, and that is an important piece," said Michelle </w:t>
      </w:r>
      <w:proofErr w:type="spellStart"/>
      <w:r w:rsidRPr="00CC3D0F">
        <w:rPr>
          <w:rFonts w:ascii="Arial" w:eastAsia="Times New Roman" w:hAnsi="Arial" w:cs="Arial"/>
          <w:color w:val="333333"/>
          <w:sz w:val="20"/>
          <w:szCs w:val="20"/>
        </w:rPr>
        <w:t>Denogean</w:t>
      </w:r>
      <w:proofErr w:type="spellEnd"/>
      <w:r w:rsidRPr="00CC3D0F">
        <w:rPr>
          <w:rFonts w:ascii="Arial" w:eastAsia="Times New Roman" w:hAnsi="Arial" w:cs="Arial"/>
          <w:color w:val="333333"/>
          <w:sz w:val="20"/>
          <w:szCs w:val="20"/>
        </w:rPr>
        <w:t xml:space="preserve">, vice president of marketing at Edmunds.com.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Still, Ms. </w:t>
      </w:r>
      <w:proofErr w:type="spellStart"/>
      <w:r w:rsidRPr="00CC3D0F">
        <w:rPr>
          <w:rFonts w:ascii="Arial" w:eastAsia="Times New Roman" w:hAnsi="Arial" w:cs="Arial"/>
          <w:color w:val="333333"/>
          <w:sz w:val="20"/>
          <w:szCs w:val="20"/>
        </w:rPr>
        <w:t>Denogean</w:t>
      </w:r>
      <w:proofErr w:type="spellEnd"/>
      <w:r w:rsidRPr="00CC3D0F">
        <w:rPr>
          <w:rFonts w:ascii="Arial" w:eastAsia="Times New Roman" w:hAnsi="Arial" w:cs="Arial"/>
          <w:color w:val="333333"/>
          <w:sz w:val="20"/>
          <w:szCs w:val="20"/>
        </w:rPr>
        <w:t xml:space="preserve"> said there is "always room to grow in awareness." The new ad push is about getting word out about new services the site is offering, she said.</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Auto-research </w:t>
      </w:r>
      <w:proofErr w:type="gramStart"/>
      <w:r w:rsidRPr="00CC3D0F">
        <w:rPr>
          <w:rFonts w:ascii="Arial" w:eastAsia="Times New Roman" w:hAnsi="Arial" w:cs="Arial"/>
          <w:color w:val="333333"/>
          <w:sz w:val="20"/>
          <w:szCs w:val="20"/>
        </w:rPr>
        <w:t>company</w:t>
      </w:r>
      <w:proofErr w:type="gramEnd"/>
      <w:r w:rsidRPr="00CC3D0F">
        <w:rPr>
          <w:rFonts w:ascii="Arial" w:eastAsia="Times New Roman" w:hAnsi="Arial" w:cs="Arial"/>
          <w:color w:val="333333"/>
          <w:sz w:val="20"/>
          <w:szCs w:val="20"/>
        </w:rPr>
        <w:t xml:space="preserve"> Kelley Blue Book Co., which has operated KBB.com since 1995, had the same experience. Kelley, which had relied on search ads for years, started TV advertising last year. After its traffic jumped and brand awareness nearly doubled, Kelley is doubling its TV spending this year,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Most marketers maintain that a mix of ad tactics works best. </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"You can't put all your eggs in one basket," said Wendy Froehlich, vice president of marketing at Homes.com, a real-estate site operated by Dominion Enterprises that began a new campaign in August, the first time the company has run TV advertising. The company has done search and social-media advertising but found that consumers didn't know about homes.com.</w:t>
      </w:r>
    </w:p>
    <w:p w:rsidR="00CC3D0F" w:rsidRPr="00CC3D0F" w:rsidRDefault="00CC3D0F" w:rsidP="00CC3D0F">
      <w:pPr>
        <w:spacing w:before="100" w:beforeAutospacing="1" w:after="100" w:afterAutospacing="1" w:line="240" w:lineRule="auto"/>
        <w:rPr>
          <w:rFonts w:ascii="Arial" w:eastAsia="Times New Roman" w:hAnsi="Arial" w:cs="Arial"/>
          <w:color w:val="333333"/>
          <w:sz w:val="20"/>
          <w:szCs w:val="20"/>
        </w:rPr>
      </w:pPr>
      <w:r w:rsidRPr="00CC3D0F">
        <w:rPr>
          <w:rFonts w:ascii="Arial" w:eastAsia="Times New Roman" w:hAnsi="Arial" w:cs="Arial"/>
          <w:color w:val="333333"/>
          <w:sz w:val="20"/>
          <w:szCs w:val="20"/>
        </w:rPr>
        <w:t xml:space="preserve">Nancy Go, director of brand marketing for </w:t>
      </w:r>
      <w:proofErr w:type="spellStart"/>
      <w:r w:rsidRPr="00CC3D0F">
        <w:rPr>
          <w:rFonts w:ascii="Arial" w:eastAsia="Times New Roman" w:hAnsi="Arial" w:cs="Arial"/>
          <w:color w:val="333333"/>
          <w:sz w:val="20"/>
          <w:szCs w:val="20"/>
        </w:rPr>
        <w:t>Wayfair</w:t>
      </w:r>
      <w:proofErr w:type="spellEnd"/>
      <w:r w:rsidRPr="00CC3D0F">
        <w:rPr>
          <w:rFonts w:ascii="Arial" w:eastAsia="Times New Roman" w:hAnsi="Arial" w:cs="Arial"/>
          <w:color w:val="333333"/>
          <w:sz w:val="20"/>
          <w:szCs w:val="20"/>
        </w:rPr>
        <w:t xml:space="preserve"> LLC, online furniture company, agrees. She said her company experimented with TV ads last year, spending $500,000 on a six-week trial. Traffic to the site jumped 15%. </w:t>
      </w:r>
      <w:proofErr w:type="spellStart"/>
      <w:r w:rsidRPr="00CC3D0F">
        <w:rPr>
          <w:rFonts w:ascii="Arial" w:eastAsia="Times New Roman" w:hAnsi="Arial" w:cs="Arial"/>
          <w:color w:val="333333"/>
          <w:sz w:val="20"/>
          <w:szCs w:val="20"/>
        </w:rPr>
        <w:t>Wayfair</w:t>
      </w:r>
      <w:proofErr w:type="spellEnd"/>
      <w:r w:rsidRPr="00CC3D0F">
        <w:rPr>
          <w:rFonts w:ascii="Arial" w:eastAsia="Times New Roman" w:hAnsi="Arial" w:cs="Arial"/>
          <w:color w:val="333333"/>
          <w:sz w:val="20"/>
          <w:szCs w:val="20"/>
        </w:rPr>
        <w:t xml:space="preserve"> is pumping $5 million into a TV campaign in the fourth quarter.</w:t>
      </w:r>
    </w:p>
    <w:p w:rsidR="0041720D" w:rsidRPr="00CC3D0F" w:rsidRDefault="00CC3D0F">
      <w:pPr>
        <w:rPr>
          <w:sz w:val="16"/>
          <w:szCs w:val="16"/>
        </w:rPr>
      </w:pPr>
      <w:r w:rsidRPr="00CC3D0F">
        <w:rPr>
          <w:sz w:val="16"/>
          <w:szCs w:val="16"/>
        </w:rPr>
        <w:t>http://online.wsj.com/news/articles/SB100014240527023042810045792205304942359</w:t>
      </w:r>
      <w:bookmarkStart w:id="0" w:name="_GoBack"/>
      <w:bookmarkEnd w:id="0"/>
      <w:r w:rsidRPr="00CC3D0F">
        <w:rPr>
          <w:sz w:val="16"/>
          <w:szCs w:val="16"/>
        </w:rPr>
        <w:t>94</w:t>
      </w:r>
    </w:p>
    <w:sectPr w:rsidR="0041720D" w:rsidRPr="00CC3D0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3636"/>
    <w:multiLevelType w:val="multilevel"/>
    <w:tmpl w:val="D3A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27B13"/>
    <w:multiLevelType w:val="multilevel"/>
    <w:tmpl w:val="CB5C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222F5"/>
    <w:multiLevelType w:val="multilevel"/>
    <w:tmpl w:val="6E34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D5BAA"/>
    <w:multiLevelType w:val="multilevel"/>
    <w:tmpl w:val="C54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19"/>
    <w:rsid w:val="001D5419"/>
    <w:rsid w:val="0041720D"/>
    <w:rsid w:val="00812B42"/>
    <w:rsid w:val="00C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CEE42-7C52-4E88-B87E-5F0868F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7028">
      <w:bodyDiv w:val="1"/>
      <w:marLeft w:val="0"/>
      <w:marRight w:val="0"/>
      <w:marTop w:val="0"/>
      <w:marBottom w:val="0"/>
      <w:divBdr>
        <w:top w:val="none" w:sz="0" w:space="0" w:color="auto"/>
        <w:left w:val="none" w:sz="0" w:space="0" w:color="auto"/>
        <w:bottom w:val="none" w:sz="0" w:space="0" w:color="auto"/>
        <w:right w:val="none" w:sz="0" w:space="0" w:color="auto"/>
      </w:divBdr>
      <w:divsChild>
        <w:div w:id="855458604">
          <w:marLeft w:val="0"/>
          <w:marRight w:val="0"/>
          <w:marTop w:val="0"/>
          <w:marBottom w:val="0"/>
          <w:divBdr>
            <w:top w:val="none" w:sz="0" w:space="0" w:color="auto"/>
            <w:left w:val="none" w:sz="0" w:space="0" w:color="auto"/>
            <w:bottom w:val="none" w:sz="0" w:space="0" w:color="auto"/>
            <w:right w:val="none" w:sz="0" w:space="0" w:color="auto"/>
          </w:divBdr>
          <w:divsChild>
            <w:div w:id="1845437197">
              <w:marLeft w:val="0"/>
              <w:marRight w:val="0"/>
              <w:marTop w:val="0"/>
              <w:marBottom w:val="0"/>
              <w:divBdr>
                <w:top w:val="none" w:sz="0" w:space="0" w:color="auto"/>
                <w:left w:val="none" w:sz="0" w:space="0" w:color="auto"/>
                <w:bottom w:val="none" w:sz="0" w:space="0" w:color="auto"/>
                <w:right w:val="none" w:sz="0" w:space="0" w:color="auto"/>
              </w:divBdr>
              <w:divsChild>
                <w:div w:id="1485512241">
                  <w:marLeft w:val="0"/>
                  <w:marRight w:val="0"/>
                  <w:marTop w:val="0"/>
                  <w:marBottom w:val="0"/>
                  <w:divBdr>
                    <w:top w:val="none" w:sz="0" w:space="0" w:color="auto"/>
                    <w:left w:val="none" w:sz="0" w:space="0" w:color="auto"/>
                    <w:bottom w:val="none" w:sz="0" w:space="0" w:color="auto"/>
                    <w:right w:val="none" w:sz="0" w:space="0" w:color="auto"/>
                  </w:divBdr>
                  <w:divsChild>
                    <w:div w:id="1636325237">
                      <w:marLeft w:val="0"/>
                      <w:marRight w:val="0"/>
                      <w:marTop w:val="0"/>
                      <w:marBottom w:val="0"/>
                      <w:divBdr>
                        <w:top w:val="none" w:sz="0" w:space="0" w:color="auto"/>
                        <w:left w:val="none" w:sz="0" w:space="0" w:color="auto"/>
                        <w:bottom w:val="none" w:sz="0" w:space="0" w:color="auto"/>
                        <w:right w:val="none" w:sz="0" w:space="0" w:color="auto"/>
                      </w:divBdr>
                    </w:div>
                  </w:divsChild>
                </w:div>
                <w:div w:id="449083553">
                  <w:marLeft w:val="0"/>
                  <w:marRight w:val="0"/>
                  <w:marTop w:val="0"/>
                  <w:marBottom w:val="0"/>
                  <w:divBdr>
                    <w:top w:val="none" w:sz="0" w:space="0" w:color="auto"/>
                    <w:left w:val="none" w:sz="0" w:space="0" w:color="auto"/>
                    <w:bottom w:val="none" w:sz="0" w:space="0" w:color="auto"/>
                    <w:right w:val="none" w:sz="0" w:space="0" w:color="auto"/>
                  </w:divBdr>
                  <w:divsChild>
                    <w:div w:id="1155216826">
                      <w:marLeft w:val="0"/>
                      <w:marRight w:val="0"/>
                      <w:marTop w:val="0"/>
                      <w:marBottom w:val="0"/>
                      <w:divBdr>
                        <w:top w:val="none" w:sz="0" w:space="0" w:color="auto"/>
                        <w:left w:val="none" w:sz="0" w:space="0" w:color="auto"/>
                        <w:bottom w:val="none" w:sz="0" w:space="0" w:color="auto"/>
                        <w:right w:val="none" w:sz="0" w:space="0" w:color="auto"/>
                      </w:divBdr>
                      <w:divsChild>
                        <w:div w:id="1154838921">
                          <w:marLeft w:val="0"/>
                          <w:marRight w:val="0"/>
                          <w:marTop w:val="0"/>
                          <w:marBottom w:val="0"/>
                          <w:divBdr>
                            <w:top w:val="none" w:sz="0" w:space="0" w:color="auto"/>
                            <w:left w:val="none" w:sz="0" w:space="0" w:color="auto"/>
                            <w:bottom w:val="none" w:sz="0" w:space="0" w:color="auto"/>
                            <w:right w:val="none" w:sz="0" w:space="0" w:color="auto"/>
                          </w:divBdr>
                          <w:divsChild>
                            <w:div w:id="1737782555">
                              <w:marLeft w:val="0"/>
                              <w:marRight w:val="0"/>
                              <w:marTop w:val="0"/>
                              <w:marBottom w:val="0"/>
                              <w:divBdr>
                                <w:top w:val="none" w:sz="0" w:space="0" w:color="auto"/>
                                <w:left w:val="none" w:sz="0" w:space="0" w:color="auto"/>
                                <w:bottom w:val="none" w:sz="0" w:space="0" w:color="auto"/>
                                <w:right w:val="none" w:sz="0" w:space="0" w:color="auto"/>
                              </w:divBdr>
                              <w:divsChild>
                                <w:div w:id="1790200022">
                                  <w:marLeft w:val="0"/>
                                  <w:marRight w:val="0"/>
                                  <w:marTop w:val="0"/>
                                  <w:marBottom w:val="0"/>
                                  <w:divBdr>
                                    <w:top w:val="none" w:sz="0" w:space="0" w:color="auto"/>
                                    <w:left w:val="none" w:sz="0" w:space="0" w:color="auto"/>
                                    <w:bottom w:val="none" w:sz="0" w:space="0" w:color="auto"/>
                                    <w:right w:val="none" w:sz="0" w:space="0" w:color="auto"/>
                                  </w:divBdr>
                                  <w:divsChild>
                                    <w:div w:id="817263905">
                                      <w:marLeft w:val="0"/>
                                      <w:marRight w:val="0"/>
                                      <w:marTop w:val="0"/>
                                      <w:marBottom w:val="0"/>
                                      <w:divBdr>
                                        <w:top w:val="none" w:sz="0" w:space="0" w:color="auto"/>
                                        <w:left w:val="none" w:sz="0" w:space="0" w:color="auto"/>
                                        <w:bottom w:val="none" w:sz="0" w:space="0" w:color="auto"/>
                                        <w:right w:val="none" w:sz="0" w:space="0" w:color="auto"/>
                                      </w:divBdr>
                                    </w:div>
                                    <w:div w:id="69235933">
                                      <w:marLeft w:val="0"/>
                                      <w:marRight w:val="0"/>
                                      <w:marTop w:val="0"/>
                                      <w:marBottom w:val="0"/>
                                      <w:divBdr>
                                        <w:top w:val="none" w:sz="0" w:space="0" w:color="auto"/>
                                        <w:left w:val="none" w:sz="0" w:space="0" w:color="auto"/>
                                        <w:bottom w:val="none" w:sz="0" w:space="0" w:color="auto"/>
                                        <w:right w:val="none" w:sz="0" w:space="0" w:color="auto"/>
                                      </w:divBdr>
                                      <w:divsChild>
                                        <w:div w:id="1175413433">
                                          <w:marLeft w:val="0"/>
                                          <w:marRight w:val="0"/>
                                          <w:marTop w:val="0"/>
                                          <w:marBottom w:val="0"/>
                                          <w:divBdr>
                                            <w:top w:val="none" w:sz="0" w:space="0" w:color="auto"/>
                                            <w:left w:val="none" w:sz="0" w:space="0" w:color="auto"/>
                                            <w:bottom w:val="none" w:sz="0" w:space="0" w:color="auto"/>
                                            <w:right w:val="none" w:sz="0" w:space="0" w:color="auto"/>
                                          </w:divBdr>
                                          <w:divsChild>
                                            <w:div w:id="200091042">
                                              <w:marLeft w:val="0"/>
                                              <w:marRight w:val="0"/>
                                              <w:marTop w:val="0"/>
                                              <w:marBottom w:val="0"/>
                                              <w:divBdr>
                                                <w:top w:val="none" w:sz="0" w:space="0" w:color="auto"/>
                                                <w:left w:val="none" w:sz="0" w:space="0" w:color="auto"/>
                                                <w:bottom w:val="none" w:sz="0" w:space="0" w:color="auto"/>
                                                <w:right w:val="none" w:sz="0" w:space="0" w:color="auto"/>
                                              </w:divBdr>
                                            </w:div>
                                          </w:divsChild>
                                        </w:div>
                                        <w:div w:id="108202822">
                                          <w:marLeft w:val="0"/>
                                          <w:marRight w:val="0"/>
                                          <w:marTop w:val="0"/>
                                          <w:marBottom w:val="0"/>
                                          <w:divBdr>
                                            <w:top w:val="none" w:sz="0" w:space="0" w:color="auto"/>
                                            <w:left w:val="none" w:sz="0" w:space="0" w:color="auto"/>
                                            <w:bottom w:val="none" w:sz="0" w:space="0" w:color="auto"/>
                                            <w:right w:val="none" w:sz="0" w:space="0" w:color="auto"/>
                                          </w:divBdr>
                                        </w:div>
                                        <w:div w:id="142695162">
                                          <w:marLeft w:val="0"/>
                                          <w:marRight w:val="0"/>
                                          <w:marTop w:val="0"/>
                                          <w:marBottom w:val="0"/>
                                          <w:divBdr>
                                            <w:top w:val="none" w:sz="0" w:space="0" w:color="auto"/>
                                            <w:left w:val="none" w:sz="0" w:space="0" w:color="auto"/>
                                            <w:bottom w:val="none" w:sz="0" w:space="0" w:color="auto"/>
                                            <w:right w:val="none" w:sz="0" w:space="0" w:color="auto"/>
                                          </w:divBdr>
                                          <w:divsChild>
                                            <w:div w:id="1967927279">
                                              <w:marLeft w:val="0"/>
                                              <w:marRight w:val="0"/>
                                              <w:marTop w:val="0"/>
                                              <w:marBottom w:val="0"/>
                                              <w:divBdr>
                                                <w:top w:val="none" w:sz="0" w:space="0" w:color="auto"/>
                                                <w:left w:val="none" w:sz="0" w:space="0" w:color="auto"/>
                                                <w:bottom w:val="none" w:sz="0" w:space="0" w:color="auto"/>
                                                <w:right w:val="none" w:sz="0" w:space="0" w:color="auto"/>
                                              </w:divBdr>
                                            </w:div>
                                          </w:divsChild>
                                        </w:div>
                                        <w:div w:id="12330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2689">
                              <w:marLeft w:val="0"/>
                              <w:marRight w:val="0"/>
                              <w:marTop w:val="0"/>
                              <w:marBottom w:val="0"/>
                              <w:divBdr>
                                <w:top w:val="none" w:sz="0" w:space="0" w:color="auto"/>
                                <w:left w:val="none" w:sz="0" w:space="0" w:color="auto"/>
                                <w:bottom w:val="none" w:sz="0" w:space="0" w:color="auto"/>
                                <w:right w:val="none" w:sz="0" w:space="0" w:color="auto"/>
                              </w:divBdr>
                              <w:divsChild>
                                <w:div w:id="1351294492">
                                  <w:marLeft w:val="-5220"/>
                                  <w:marRight w:val="0"/>
                                  <w:marTop w:val="0"/>
                                  <w:marBottom w:val="0"/>
                                  <w:divBdr>
                                    <w:top w:val="none" w:sz="0" w:space="0" w:color="auto"/>
                                    <w:left w:val="none" w:sz="0" w:space="0" w:color="auto"/>
                                    <w:bottom w:val="none" w:sz="0" w:space="0" w:color="auto"/>
                                    <w:right w:val="none" w:sz="0" w:space="0" w:color="auto"/>
                                  </w:divBdr>
                                  <w:divsChild>
                                    <w:div w:id="1375425527">
                                      <w:marLeft w:val="0"/>
                                      <w:marRight w:val="0"/>
                                      <w:marTop w:val="0"/>
                                      <w:marBottom w:val="0"/>
                                      <w:divBdr>
                                        <w:top w:val="none" w:sz="0" w:space="0" w:color="auto"/>
                                        <w:left w:val="none" w:sz="0" w:space="0" w:color="auto"/>
                                        <w:bottom w:val="none" w:sz="0" w:space="0" w:color="auto"/>
                                        <w:right w:val="none" w:sz="0" w:space="0" w:color="auto"/>
                                      </w:divBdr>
                                      <w:divsChild>
                                        <w:div w:id="1147094236">
                                          <w:marLeft w:val="150"/>
                                          <w:marRight w:val="0"/>
                                          <w:marTop w:val="0"/>
                                          <w:marBottom w:val="0"/>
                                          <w:divBdr>
                                            <w:top w:val="none" w:sz="0" w:space="0" w:color="auto"/>
                                            <w:left w:val="none" w:sz="0" w:space="0" w:color="auto"/>
                                            <w:bottom w:val="none" w:sz="0" w:space="0" w:color="auto"/>
                                            <w:right w:val="none" w:sz="0" w:space="0" w:color="auto"/>
                                          </w:divBdr>
                                          <w:divsChild>
                                            <w:div w:id="57900109">
                                              <w:marLeft w:val="0"/>
                                              <w:marRight w:val="0"/>
                                              <w:marTop w:val="0"/>
                                              <w:marBottom w:val="0"/>
                                              <w:divBdr>
                                                <w:top w:val="none" w:sz="0" w:space="0" w:color="auto"/>
                                                <w:left w:val="none" w:sz="0" w:space="0" w:color="auto"/>
                                                <w:bottom w:val="none" w:sz="0" w:space="0" w:color="auto"/>
                                                <w:right w:val="none" w:sz="0" w:space="0" w:color="auto"/>
                                              </w:divBdr>
                                            </w:div>
                                            <w:div w:id="1542942473">
                                              <w:marLeft w:val="0"/>
                                              <w:marRight w:val="0"/>
                                              <w:marTop w:val="0"/>
                                              <w:marBottom w:val="0"/>
                                              <w:divBdr>
                                                <w:top w:val="single" w:sz="6" w:space="0" w:color="666666"/>
                                                <w:left w:val="single" w:sz="6" w:space="30" w:color="666666"/>
                                                <w:bottom w:val="single" w:sz="6" w:space="12" w:color="666666"/>
                                                <w:right w:val="single" w:sz="6" w:space="30" w:color="666666"/>
                                              </w:divBdr>
                                              <w:divsChild>
                                                <w:div w:id="1574704553">
                                                  <w:marLeft w:val="0"/>
                                                  <w:marRight w:val="0"/>
                                                  <w:marTop w:val="0"/>
                                                  <w:marBottom w:val="0"/>
                                                  <w:divBdr>
                                                    <w:top w:val="none" w:sz="0" w:space="0" w:color="auto"/>
                                                    <w:left w:val="none" w:sz="0" w:space="0" w:color="auto"/>
                                                    <w:bottom w:val="none" w:sz="0" w:space="0" w:color="auto"/>
                                                    <w:right w:val="none" w:sz="0" w:space="0" w:color="auto"/>
                                                  </w:divBdr>
                                                  <w:divsChild>
                                                    <w:div w:id="661543348">
                                                      <w:marLeft w:val="0"/>
                                                      <w:marRight w:val="0"/>
                                                      <w:marTop w:val="0"/>
                                                      <w:marBottom w:val="0"/>
                                                      <w:divBdr>
                                                        <w:top w:val="none" w:sz="0" w:space="0" w:color="auto"/>
                                                        <w:left w:val="none" w:sz="0" w:space="0" w:color="auto"/>
                                                        <w:bottom w:val="none" w:sz="0" w:space="0" w:color="auto"/>
                                                        <w:right w:val="none" w:sz="0" w:space="0" w:color="auto"/>
                                                      </w:divBdr>
                                                      <w:divsChild>
                                                        <w:div w:id="1092243556">
                                                          <w:marLeft w:val="0"/>
                                                          <w:marRight w:val="0"/>
                                                          <w:marTop w:val="0"/>
                                                          <w:marBottom w:val="0"/>
                                                          <w:divBdr>
                                                            <w:top w:val="none" w:sz="0" w:space="0" w:color="auto"/>
                                                            <w:left w:val="none" w:sz="0" w:space="0" w:color="auto"/>
                                                            <w:bottom w:val="none" w:sz="0" w:space="0" w:color="auto"/>
                                                            <w:right w:val="none" w:sz="0" w:space="0" w:color="auto"/>
                                                          </w:divBdr>
                                                        </w:div>
                                                      </w:divsChild>
                                                    </w:div>
                                                    <w:div w:id="1597791114">
                                                      <w:marLeft w:val="0"/>
                                                      <w:marRight w:val="0"/>
                                                      <w:marTop w:val="0"/>
                                                      <w:marBottom w:val="0"/>
                                                      <w:divBdr>
                                                        <w:top w:val="none" w:sz="0" w:space="0" w:color="auto"/>
                                                        <w:left w:val="none" w:sz="0" w:space="0" w:color="auto"/>
                                                        <w:bottom w:val="none" w:sz="0" w:space="0" w:color="auto"/>
                                                        <w:right w:val="none" w:sz="0" w:space="0" w:color="auto"/>
                                                      </w:divBdr>
                                                    </w:div>
                                                  </w:divsChild>
                                                </w:div>
                                                <w:div w:id="1077096588">
                                                  <w:marLeft w:val="0"/>
                                                  <w:marRight w:val="0"/>
                                                  <w:marTop w:val="0"/>
                                                  <w:marBottom w:val="0"/>
                                                  <w:divBdr>
                                                    <w:top w:val="none" w:sz="0" w:space="0" w:color="auto"/>
                                                    <w:left w:val="none" w:sz="0" w:space="0" w:color="auto"/>
                                                    <w:bottom w:val="none" w:sz="0" w:space="0" w:color="auto"/>
                                                    <w:right w:val="none" w:sz="0" w:space="0" w:color="auto"/>
                                                  </w:divBdr>
                                                </w:div>
                                                <w:div w:id="19746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99128">
                              <w:marLeft w:val="0"/>
                              <w:marRight w:val="0"/>
                              <w:marTop w:val="0"/>
                              <w:marBottom w:val="0"/>
                              <w:divBdr>
                                <w:top w:val="none" w:sz="0" w:space="0" w:color="auto"/>
                                <w:left w:val="none" w:sz="0" w:space="0" w:color="auto"/>
                                <w:bottom w:val="none" w:sz="0" w:space="0" w:color="auto"/>
                                <w:right w:val="none" w:sz="0" w:space="0" w:color="auto"/>
                              </w:divBdr>
                            </w:div>
                            <w:div w:id="8327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713">
                      <w:marLeft w:val="0"/>
                      <w:marRight w:val="0"/>
                      <w:marTop w:val="0"/>
                      <w:marBottom w:val="0"/>
                      <w:divBdr>
                        <w:top w:val="none" w:sz="0" w:space="0" w:color="auto"/>
                        <w:left w:val="none" w:sz="0" w:space="0" w:color="auto"/>
                        <w:bottom w:val="none" w:sz="0" w:space="0" w:color="auto"/>
                        <w:right w:val="none" w:sz="0" w:space="0" w:color="auto"/>
                      </w:divBdr>
                      <w:divsChild>
                        <w:div w:id="1333098637">
                          <w:marLeft w:val="0"/>
                          <w:marRight w:val="0"/>
                          <w:marTop w:val="0"/>
                          <w:marBottom w:val="0"/>
                          <w:divBdr>
                            <w:top w:val="none" w:sz="0" w:space="0" w:color="auto"/>
                            <w:left w:val="none" w:sz="0" w:space="0" w:color="auto"/>
                            <w:bottom w:val="none" w:sz="0" w:space="0" w:color="auto"/>
                            <w:right w:val="none" w:sz="0" w:space="0" w:color="auto"/>
                          </w:divBdr>
                          <w:divsChild>
                            <w:div w:id="14745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4955">
                      <w:marLeft w:val="0"/>
                      <w:marRight w:val="0"/>
                      <w:marTop w:val="0"/>
                      <w:marBottom w:val="0"/>
                      <w:divBdr>
                        <w:top w:val="none" w:sz="0" w:space="0" w:color="auto"/>
                        <w:left w:val="none" w:sz="0" w:space="0" w:color="auto"/>
                        <w:bottom w:val="none" w:sz="0" w:space="0" w:color="auto"/>
                        <w:right w:val="none" w:sz="0" w:space="0" w:color="auto"/>
                      </w:divBdr>
                      <w:divsChild>
                        <w:div w:id="1443987257">
                          <w:marLeft w:val="0"/>
                          <w:marRight w:val="0"/>
                          <w:marTop w:val="0"/>
                          <w:marBottom w:val="0"/>
                          <w:divBdr>
                            <w:top w:val="none" w:sz="0" w:space="0" w:color="auto"/>
                            <w:left w:val="none" w:sz="0" w:space="0" w:color="auto"/>
                            <w:bottom w:val="none" w:sz="0" w:space="0" w:color="auto"/>
                            <w:right w:val="none" w:sz="0" w:space="0" w:color="auto"/>
                          </w:divBdr>
                        </w:div>
                        <w:div w:id="202257197">
                          <w:marLeft w:val="0"/>
                          <w:marRight w:val="0"/>
                          <w:marTop w:val="0"/>
                          <w:marBottom w:val="0"/>
                          <w:divBdr>
                            <w:top w:val="none" w:sz="0" w:space="0" w:color="auto"/>
                            <w:left w:val="none" w:sz="0" w:space="0" w:color="auto"/>
                            <w:bottom w:val="none" w:sz="0" w:space="0" w:color="auto"/>
                            <w:right w:val="none" w:sz="0" w:space="0" w:color="auto"/>
                          </w:divBdr>
                          <w:divsChild>
                            <w:div w:id="1232158621">
                              <w:marLeft w:val="0"/>
                              <w:marRight w:val="0"/>
                              <w:marTop w:val="0"/>
                              <w:marBottom w:val="0"/>
                              <w:divBdr>
                                <w:top w:val="none" w:sz="0" w:space="0" w:color="auto"/>
                                <w:left w:val="none" w:sz="0" w:space="0" w:color="auto"/>
                                <w:bottom w:val="none" w:sz="0" w:space="0" w:color="auto"/>
                                <w:right w:val="none" w:sz="0" w:space="0" w:color="auto"/>
                              </w:divBdr>
                              <w:divsChild>
                                <w:div w:id="584732082">
                                  <w:marLeft w:val="0"/>
                                  <w:marRight w:val="0"/>
                                  <w:marTop w:val="0"/>
                                  <w:marBottom w:val="0"/>
                                  <w:divBdr>
                                    <w:top w:val="none" w:sz="0" w:space="0" w:color="auto"/>
                                    <w:left w:val="none" w:sz="0" w:space="0" w:color="auto"/>
                                    <w:bottom w:val="none" w:sz="0" w:space="0" w:color="auto"/>
                                    <w:right w:val="none" w:sz="0" w:space="0" w:color="auto"/>
                                  </w:divBdr>
                                  <w:divsChild>
                                    <w:div w:id="167867247">
                                      <w:marLeft w:val="0"/>
                                      <w:marRight w:val="0"/>
                                      <w:marTop w:val="0"/>
                                      <w:marBottom w:val="0"/>
                                      <w:divBdr>
                                        <w:top w:val="none" w:sz="0" w:space="0" w:color="auto"/>
                                        <w:left w:val="none" w:sz="0" w:space="0" w:color="auto"/>
                                        <w:bottom w:val="none" w:sz="0" w:space="0" w:color="auto"/>
                                        <w:right w:val="none" w:sz="0" w:space="0" w:color="auto"/>
                                      </w:divBdr>
                                      <w:divsChild>
                                        <w:div w:id="14755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VranicaWSJ" TargetMode="External"/><Relationship Id="rId13" Type="http://schemas.openxmlformats.org/officeDocument/2006/relationships/hyperlink" Target="http://quotes.wsj.com/AOL" TargetMode="External"/><Relationship Id="rId18" Type="http://schemas.openxmlformats.org/officeDocument/2006/relationships/hyperlink" Target="http://quotes.wsj.com/TRIP" TargetMode="External"/><Relationship Id="rId26" Type="http://schemas.openxmlformats.org/officeDocument/2006/relationships/hyperlink" Target="http://quotes.wsj.com/FB" TargetMode="External"/><Relationship Id="rId3" Type="http://schemas.openxmlformats.org/officeDocument/2006/relationships/settings" Target="settings.xml"/><Relationship Id="rId21" Type="http://schemas.openxmlformats.org/officeDocument/2006/relationships/hyperlink" Target="http://quotes.wsj.com/Z" TargetMode="External"/><Relationship Id="rId7" Type="http://schemas.openxmlformats.org/officeDocument/2006/relationships/hyperlink" Target="http://topics.wsj.com/person/A/biography/1556" TargetMode="External"/><Relationship Id="rId12" Type="http://schemas.openxmlformats.org/officeDocument/2006/relationships/hyperlink" Target="http://quotes.wsj.com/GOOG" TargetMode="External"/><Relationship Id="rId17" Type="http://schemas.openxmlformats.org/officeDocument/2006/relationships/hyperlink" Target="http://quotes.wsj.com/TRIP" TargetMode="External"/><Relationship Id="rId25" Type="http://schemas.openxmlformats.org/officeDocument/2006/relationships/hyperlink" Target="http://quotes.wsj.com/FB" TargetMode="External"/><Relationship Id="rId2" Type="http://schemas.openxmlformats.org/officeDocument/2006/relationships/styles" Target="styles.xml"/><Relationship Id="rId16" Type="http://schemas.openxmlformats.org/officeDocument/2006/relationships/hyperlink" Target="http://quotes.wsj.com/YHOO" TargetMode="External"/><Relationship Id="rId20" Type="http://schemas.openxmlformats.org/officeDocument/2006/relationships/hyperlink" Target="http://www.shopstyle.com/" TargetMode="External"/><Relationship Id="rId1" Type="http://schemas.openxmlformats.org/officeDocument/2006/relationships/numbering" Target="numbering.xml"/><Relationship Id="rId6" Type="http://schemas.openxmlformats.org/officeDocument/2006/relationships/hyperlink" Target="mailto:Suzanne.Vranica@wsj.com" TargetMode="External"/><Relationship Id="rId11" Type="http://schemas.openxmlformats.org/officeDocument/2006/relationships/hyperlink" Target="http://quotes.wsj.com/GOOG" TargetMode="External"/><Relationship Id="rId24" Type="http://schemas.openxmlformats.org/officeDocument/2006/relationships/hyperlink" Target="http://quotes.wsj.com/FB" TargetMode="External"/><Relationship Id="rId5" Type="http://schemas.openxmlformats.org/officeDocument/2006/relationships/hyperlink" Target="http://www.twitter.com/@VranicaWSJ" TargetMode="External"/><Relationship Id="rId15" Type="http://schemas.openxmlformats.org/officeDocument/2006/relationships/hyperlink" Target="http://quotes.wsj.com/YHOO" TargetMode="External"/><Relationship Id="rId23" Type="http://schemas.openxmlformats.org/officeDocument/2006/relationships/hyperlink" Target="http://quotes.wsj.com/Z" TargetMode="External"/><Relationship Id="rId28" Type="http://schemas.openxmlformats.org/officeDocument/2006/relationships/theme" Target="theme/theme1.xml"/><Relationship Id="rId10" Type="http://schemas.openxmlformats.org/officeDocument/2006/relationships/hyperlink" Target="http://topics.wsj.com/person/A/biography/1556" TargetMode="External"/><Relationship Id="rId19" Type="http://schemas.openxmlformats.org/officeDocument/2006/relationships/hyperlink" Target="http://quotes.wsj.com/TRIP" TargetMode="External"/><Relationship Id="rId4" Type="http://schemas.openxmlformats.org/officeDocument/2006/relationships/webSettings" Target="webSettings.xml"/><Relationship Id="rId9" Type="http://schemas.openxmlformats.org/officeDocument/2006/relationships/hyperlink" Target="mailto:Suzanne.Vranica@wsj.com" TargetMode="External"/><Relationship Id="rId14" Type="http://schemas.openxmlformats.org/officeDocument/2006/relationships/hyperlink" Target="http://quotes.wsj.com/YHOO" TargetMode="External"/><Relationship Id="rId22" Type="http://schemas.openxmlformats.org/officeDocument/2006/relationships/hyperlink" Target="http://quotes.wsj.com/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2014-01-05T03:48:00Z</dcterms:created>
  <dcterms:modified xsi:type="dcterms:W3CDTF">2014-01-05T03:52:00Z</dcterms:modified>
</cp:coreProperties>
</file>